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15E76" w14:textId="13728823" w:rsidR="002C15AB" w:rsidRPr="00375635" w:rsidRDefault="00691A85" w:rsidP="00B846BC">
      <w:pPr>
        <w:spacing w:before="240" w:after="0" w:line="280" w:lineRule="auto"/>
        <w:jc w:val="center"/>
        <w:rPr>
          <w:rFonts w:cstheme="minorHAnsi"/>
          <w:b/>
          <w:color w:val="0070C0"/>
          <w:sz w:val="24"/>
          <w:szCs w:val="24"/>
        </w:rPr>
      </w:pPr>
      <w:r w:rsidRPr="00E83189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POPIS NÁVAZNOSTI INVESTIC NA NABÍDKU CESTOVNÍHO RUCHU / </w:t>
      </w:r>
      <w:r w:rsidR="0058209B" w:rsidRPr="00E83189">
        <w:rPr>
          <w:rFonts w:cstheme="minorHAnsi"/>
          <w:b/>
          <w:color w:val="000000" w:themeColor="text1"/>
          <w:sz w:val="24"/>
          <w:szCs w:val="24"/>
          <w:u w:val="single"/>
        </w:rPr>
        <w:br/>
      </w:r>
      <w:r w:rsidRPr="00375635">
        <w:rPr>
          <w:rFonts w:cstheme="minorHAnsi"/>
          <w:b/>
          <w:color w:val="0070C0"/>
          <w:sz w:val="24"/>
          <w:szCs w:val="24"/>
          <w:u w:val="single"/>
        </w:rPr>
        <w:t>OPIS POWIĄZANIA INWESTYCJI Z OFERTĄ TURYSTYCZNĄ</w:t>
      </w:r>
    </w:p>
    <w:p w14:paraId="4E068C6E" w14:textId="77777777" w:rsidR="00466ADD" w:rsidRPr="00E83189" w:rsidRDefault="00466ADD" w:rsidP="00B6757E">
      <w:pPr>
        <w:spacing w:after="0"/>
        <w:jc w:val="both"/>
        <w:rPr>
          <w:rFonts w:cstheme="minorHAnsi"/>
        </w:rPr>
      </w:pPr>
    </w:p>
    <w:p w14:paraId="56EC84CE" w14:textId="347EE219" w:rsidR="00691A85" w:rsidRPr="00E83189" w:rsidRDefault="00691A85" w:rsidP="00B6757E">
      <w:pPr>
        <w:spacing w:after="0"/>
        <w:jc w:val="both"/>
        <w:rPr>
          <w:rFonts w:cstheme="minorHAnsi"/>
          <w:iCs/>
          <w:lang w:val="pl-PL"/>
        </w:rPr>
      </w:pPr>
      <w:r w:rsidRPr="00E83189">
        <w:rPr>
          <w:rFonts w:cstheme="minorHAnsi"/>
        </w:rPr>
        <w:t>Tuto přílohu vyplňují pouze žadatelé, jejichž projekt obsahuje některou z následujících investičních aktivit:/</w:t>
      </w:r>
      <w:r w:rsidRPr="00E83189">
        <w:rPr>
          <w:rFonts w:cstheme="minorHAnsi"/>
          <w:iCs/>
          <w:lang w:val="pl-PL"/>
        </w:rPr>
        <w:t xml:space="preserve"> </w:t>
      </w:r>
      <w:r w:rsidRPr="00375635">
        <w:rPr>
          <w:rFonts w:cstheme="minorHAnsi"/>
          <w:iCs/>
          <w:color w:val="0070C0"/>
          <w:lang w:val="pl-PL"/>
        </w:rPr>
        <w:t>Zakładkę tę wypełniają tylko wnioskodawcy, których projekt obejmuje jedno z poniższych inwestycyjnych działań:</w:t>
      </w:r>
    </w:p>
    <w:p w14:paraId="02B4AC85" w14:textId="77777777" w:rsidR="00691A85" w:rsidRPr="00E83189" w:rsidRDefault="00691A85" w:rsidP="00691A85">
      <w:pPr>
        <w:spacing w:after="0"/>
        <w:jc w:val="both"/>
        <w:rPr>
          <w:rFonts w:cstheme="minorHAnsi"/>
          <w:iCs/>
          <w:lang w:val="pl-PL"/>
        </w:rPr>
      </w:pPr>
    </w:p>
    <w:p w14:paraId="1785A8AB" w14:textId="6E22377A" w:rsidR="00691A85" w:rsidRPr="00E83189" w:rsidRDefault="00691A85" w:rsidP="00691A85">
      <w:pPr>
        <w:pStyle w:val="Odstavecseseznamem"/>
        <w:numPr>
          <w:ilvl w:val="0"/>
          <w:numId w:val="20"/>
        </w:numPr>
        <w:spacing w:after="0"/>
        <w:ind w:left="426"/>
        <w:jc w:val="both"/>
        <w:rPr>
          <w:rFonts w:cstheme="minorHAnsi"/>
          <w:iCs/>
          <w:lang w:val="pl-PL"/>
        </w:rPr>
      </w:pPr>
      <w:r w:rsidRPr="00E83189">
        <w:rPr>
          <w:rFonts w:cstheme="minorHAnsi"/>
          <w:i/>
        </w:rPr>
        <w:t>oprava, revitalizace a/nebo zpřístupnění hmotných památek; /</w:t>
      </w:r>
      <w:r w:rsidRPr="00E83189">
        <w:rPr>
          <w:rFonts w:cstheme="minorHAnsi"/>
          <w:i/>
          <w:lang w:val="pl-PL"/>
        </w:rPr>
        <w:t xml:space="preserve"> </w:t>
      </w:r>
      <w:r w:rsidRPr="00375635">
        <w:rPr>
          <w:rFonts w:cstheme="minorHAnsi"/>
          <w:i/>
          <w:color w:val="0070C0"/>
          <w:lang w:val="pl-PL"/>
        </w:rPr>
        <w:t>naprawa, rewitalizacja i/lub udostępnienie zabytków materialnych;</w:t>
      </w:r>
    </w:p>
    <w:p w14:paraId="31B738FF" w14:textId="7D0B9625" w:rsidR="00691A85" w:rsidRPr="00E83189" w:rsidRDefault="00691A85" w:rsidP="00691A85">
      <w:pPr>
        <w:pStyle w:val="Odstavecseseznamem"/>
        <w:numPr>
          <w:ilvl w:val="0"/>
          <w:numId w:val="20"/>
        </w:numPr>
        <w:spacing w:after="0"/>
        <w:ind w:left="426"/>
        <w:jc w:val="both"/>
        <w:rPr>
          <w:rFonts w:cstheme="minorHAnsi"/>
          <w:iCs/>
          <w:lang w:val="pl-PL"/>
        </w:rPr>
      </w:pPr>
      <w:r w:rsidRPr="00E83189">
        <w:rPr>
          <w:rFonts w:cstheme="minorHAnsi"/>
          <w:i/>
        </w:rPr>
        <w:t xml:space="preserve">podpora rozvoje muzeí a expozic; / </w:t>
      </w:r>
      <w:r w:rsidRPr="00375635">
        <w:rPr>
          <w:rFonts w:cstheme="minorHAnsi"/>
          <w:i/>
          <w:color w:val="0070C0"/>
          <w:lang w:val="pl-PL"/>
        </w:rPr>
        <w:t>wsparcie rozwoju muzeów i wystaw;</w:t>
      </w:r>
    </w:p>
    <w:p w14:paraId="408BF9C2" w14:textId="714CBFAC" w:rsidR="00691A85" w:rsidRPr="00E83189" w:rsidRDefault="00691A85" w:rsidP="00691A85">
      <w:pPr>
        <w:pStyle w:val="Odstavecseseznamem"/>
        <w:numPr>
          <w:ilvl w:val="0"/>
          <w:numId w:val="20"/>
        </w:numPr>
        <w:spacing w:after="0"/>
        <w:ind w:left="426"/>
        <w:jc w:val="both"/>
        <w:rPr>
          <w:rFonts w:cstheme="minorHAnsi"/>
          <w:iCs/>
          <w:lang w:val="pl-PL"/>
        </w:rPr>
      </w:pPr>
      <w:r w:rsidRPr="00E83189">
        <w:rPr>
          <w:rFonts w:cstheme="minorHAnsi"/>
          <w:i/>
        </w:rPr>
        <w:t>rozvoj sítě cyklostezek/cyklotras/</w:t>
      </w:r>
      <w:proofErr w:type="spellStart"/>
      <w:r w:rsidRPr="00E83189">
        <w:rPr>
          <w:rFonts w:cstheme="minorHAnsi"/>
          <w:i/>
        </w:rPr>
        <w:t>singltreků</w:t>
      </w:r>
      <w:proofErr w:type="spellEnd"/>
      <w:r w:rsidRPr="00E83189">
        <w:rPr>
          <w:rFonts w:cstheme="minorHAnsi"/>
          <w:i/>
        </w:rPr>
        <w:t xml:space="preserve">; / </w:t>
      </w:r>
      <w:r w:rsidRPr="00C07175">
        <w:rPr>
          <w:rFonts w:cstheme="minorHAnsi"/>
          <w:i/>
          <w:color w:val="0070C0"/>
          <w:lang w:val="pl-PL"/>
        </w:rPr>
        <w:t>rozwój sieci ścieżek rowerowych / tras rowerowych / singletrack;</w:t>
      </w:r>
    </w:p>
    <w:p w14:paraId="28622438" w14:textId="0B8C19C5" w:rsidR="00691A85" w:rsidRPr="00E83189" w:rsidRDefault="00691A85" w:rsidP="00691A85">
      <w:pPr>
        <w:pStyle w:val="Odstavecseseznamem"/>
        <w:numPr>
          <w:ilvl w:val="0"/>
          <w:numId w:val="20"/>
        </w:numPr>
        <w:spacing w:after="0"/>
        <w:ind w:left="426"/>
        <w:jc w:val="both"/>
        <w:rPr>
          <w:rFonts w:cstheme="minorHAnsi"/>
          <w:iCs/>
          <w:lang w:val="pl-PL"/>
        </w:rPr>
      </w:pPr>
      <w:r w:rsidRPr="00E83189">
        <w:rPr>
          <w:rFonts w:cstheme="minorHAnsi"/>
          <w:i/>
        </w:rPr>
        <w:t xml:space="preserve">rozvoj sítě vodáckých tras, pěších tras, hipostezek, apod.; / </w:t>
      </w:r>
      <w:r w:rsidRPr="00375635">
        <w:rPr>
          <w:rFonts w:cstheme="minorHAnsi"/>
          <w:i/>
          <w:color w:val="0070C0"/>
          <w:lang w:val="pl-PL"/>
        </w:rPr>
        <w:t>rozwój sieci szlaków wodnych, szlaków pieszych, szlaków konnych itp.;</w:t>
      </w:r>
    </w:p>
    <w:p w14:paraId="18C54EB8" w14:textId="4E113586" w:rsidR="00691A85" w:rsidRPr="00E83189" w:rsidRDefault="00691A85" w:rsidP="00691A85">
      <w:pPr>
        <w:pStyle w:val="Odstavecseseznamem"/>
        <w:numPr>
          <w:ilvl w:val="0"/>
          <w:numId w:val="20"/>
        </w:numPr>
        <w:spacing w:after="0"/>
        <w:ind w:left="426"/>
        <w:jc w:val="both"/>
        <w:rPr>
          <w:rFonts w:cstheme="minorHAnsi"/>
          <w:iCs/>
          <w:lang w:val="pl-PL"/>
        </w:rPr>
      </w:pPr>
      <w:r w:rsidRPr="00E83189">
        <w:rPr>
          <w:rFonts w:cstheme="minorHAnsi"/>
          <w:i/>
        </w:rPr>
        <w:t xml:space="preserve">veřejná turistická infrastruktura / </w:t>
      </w:r>
      <w:r w:rsidRPr="00375635">
        <w:rPr>
          <w:rFonts w:cstheme="minorHAnsi"/>
          <w:i/>
          <w:color w:val="0070C0"/>
          <w:lang w:val="pl-PL"/>
        </w:rPr>
        <w:t>publiczna infrastruktura turystyczna.</w:t>
      </w:r>
    </w:p>
    <w:p w14:paraId="053F2854" w14:textId="77777777" w:rsidR="00691A85" w:rsidRPr="00E83189" w:rsidRDefault="00691A85" w:rsidP="00691A85">
      <w:pPr>
        <w:spacing w:after="0"/>
        <w:jc w:val="both"/>
        <w:rPr>
          <w:rFonts w:cstheme="minorHAnsi"/>
          <w:iCs/>
          <w:lang w:val="pl-PL"/>
        </w:rPr>
      </w:pPr>
    </w:p>
    <w:p w14:paraId="62BEACDA" w14:textId="0B953666" w:rsidR="00691A85" w:rsidRPr="00375635" w:rsidRDefault="00691A85" w:rsidP="00691A85">
      <w:pPr>
        <w:spacing w:after="0"/>
        <w:jc w:val="both"/>
        <w:rPr>
          <w:rFonts w:cstheme="minorHAnsi"/>
          <w:color w:val="0070C0"/>
          <w:lang w:val="pl-PL"/>
        </w:rPr>
      </w:pPr>
      <w:r w:rsidRPr="00E83189">
        <w:rPr>
          <w:rFonts w:cstheme="minorHAnsi"/>
        </w:rPr>
        <w:t xml:space="preserve">Projekty zaměřené na nehmotné kulturní dědictví, které zároveň nerealizují některou z výše uvedených investičních aktivit, tuto přílohu předkládat nemusí. / </w:t>
      </w:r>
      <w:r w:rsidRPr="00375635">
        <w:rPr>
          <w:rFonts w:cstheme="minorHAnsi"/>
          <w:color w:val="0070C0"/>
          <w:lang w:val="pl-PL"/>
        </w:rPr>
        <w:t>Projekty dotyczące niematerialnego dziedzictwa kulturowego, które nie realizują żadnego z wyżej wymienionych działań inwestycyjnych, nie muszą składać niniejszego załącznika.</w:t>
      </w:r>
    </w:p>
    <w:p w14:paraId="76549A27" w14:textId="77777777" w:rsidR="00691A85" w:rsidRPr="00E83189" w:rsidRDefault="00691A85" w:rsidP="00691A85">
      <w:pPr>
        <w:spacing w:after="0"/>
        <w:jc w:val="both"/>
        <w:rPr>
          <w:rFonts w:cstheme="minorHAnsi"/>
          <w:lang w:val="pl-PL"/>
        </w:rPr>
      </w:pPr>
    </w:p>
    <w:p w14:paraId="26AAC5BA" w14:textId="55C6114C" w:rsidR="00691A85" w:rsidRPr="00E83189" w:rsidRDefault="00937BBF" w:rsidP="00691A85">
      <w:pPr>
        <w:spacing w:after="0"/>
        <w:jc w:val="both"/>
        <w:rPr>
          <w:rFonts w:cstheme="minorHAnsi"/>
          <w:i/>
          <w:iCs/>
          <w:lang w:val="pl-PL"/>
        </w:rPr>
      </w:pPr>
      <w:r w:rsidRPr="00E83189">
        <w:rPr>
          <w:rFonts w:cstheme="minorHAnsi"/>
          <w:i/>
          <w:iCs/>
        </w:rPr>
        <w:t xml:space="preserve">Rozšiřuje, příp. propojuje projekt stávající nabídku turistických produktů v daném regionu / </w:t>
      </w:r>
      <w:r w:rsidRPr="00375635">
        <w:rPr>
          <w:rFonts w:cstheme="minorHAnsi"/>
          <w:i/>
          <w:iCs/>
          <w:color w:val="0070C0"/>
          <w:lang w:val="pl-PL"/>
        </w:rPr>
        <w:t>Czy projekt poszerza lub łączy istniejącą ofertę produktów turystycznych w danym regionie?</w:t>
      </w:r>
    </w:p>
    <w:p w14:paraId="2A927A7C" w14:textId="45867372" w:rsidR="00937BBF" w:rsidRPr="00E83189" w:rsidRDefault="00937BBF" w:rsidP="00691A85">
      <w:pPr>
        <w:spacing w:after="0"/>
        <w:jc w:val="both"/>
        <w:rPr>
          <w:rFonts w:cstheme="minorHAnsi"/>
          <w:i/>
          <w:iCs/>
          <w:sz w:val="18"/>
          <w:szCs w:val="18"/>
          <w:lang w:val="pl-PL"/>
        </w:rPr>
      </w:pPr>
      <w:r w:rsidRPr="00E83189">
        <w:rPr>
          <w:rFonts w:cstheme="minorHAnsi"/>
          <w:i/>
          <w:iCs/>
          <w:sz w:val="18"/>
          <w:szCs w:val="18"/>
          <w:lang w:val="pl-PL"/>
        </w:rPr>
        <w:t xml:space="preserve">(pokud ano, uveďte název turistického produktu, který projekt vytváří / na který projekt navazuje / které projekt přeshraničně propojuje, a zdůvodněte): / </w:t>
      </w:r>
      <w:r w:rsidRPr="00375635">
        <w:rPr>
          <w:rFonts w:cstheme="minorHAnsi"/>
          <w:i/>
          <w:iCs/>
          <w:color w:val="0070C0"/>
          <w:sz w:val="18"/>
          <w:szCs w:val="18"/>
          <w:lang w:val="pl-PL"/>
        </w:rPr>
        <w:t>(Jeżeli tak, należy podać nazwę produktu turystycznego, tworzonego w ramach projektu / do którego projekt nawiązuje / który projekt transgranicznie łączy oraz uzasadnić):</w:t>
      </w:r>
    </w:p>
    <w:p w14:paraId="5207A6D1" w14:textId="77777777" w:rsidR="00937BBF" w:rsidRDefault="00937BBF" w:rsidP="00691A85">
      <w:pPr>
        <w:spacing w:after="0"/>
        <w:jc w:val="both"/>
        <w:rPr>
          <w:rFonts w:ascii="Arial" w:hAnsi="Arial" w:cs="Arial"/>
          <w:iCs/>
          <w:lang w:val="pl-PL"/>
        </w:rPr>
      </w:pPr>
    </w:p>
    <w:tbl>
      <w:tblPr>
        <w:tblStyle w:val="Mkatabulky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4509"/>
        <w:gridCol w:w="4553"/>
      </w:tblGrid>
      <w:tr w:rsidR="00937BBF" w:rsidRPr="00D862B0" w14:paraId="01D9572C" w14:textId="77777777" w:rsidTr="00234EB8">
        <w:trPr>
          <w:trHeight w:val="416"/>
        </w:trPr>
        <w:tc>
          <w:tcPr>
            <w:tcW w:w="6997" w:type="dxa"/>
            <w:tcBorders>
              <w:top w:val="single" w:sz="4" w:space="0" w:color="auto"/>
            </w:tcBorders>
          </w:tcPr>
          <w:p w14:paraId="11B3F6DA" w14:textId="101E714D" w:rsidR="00937BBF" w:rsidRPr="00E83189" w:rsidRDefault="00937BBF" w:rsidP="00513FBA">
            <w:pPr>
              <w:spacing w:after="120"/>
              <w:rPr>
                <w:rFonts w:cstheme="minorHAnsi"/>
                <w:i/>
                <w:iCs/>
                <w:sz w:val="16"/>
                <w:szCs w:val="16"/>
              </w:rPr>
            </w:pPr>
            <w:r w:rsidRPr="00234EB8">
              <w:rPr>
                <w:rFonts w:cstheme="minorHAnsi"/>
                <w:i/>
                <w:iCs/>
                <w:sz w:val="16"/>
                <w:szCs w:val="16"/>
              </w:rPr>
              <w:t>CZ</w:t>
            </w:r>
            <w:r w:rsidR="00234EB8" w:rsidRPr="00234EB8">
              <w:rPr>
                <w:rFonts w:cstheme="minorHAnsi"/>
                <w:i/>
                <w:iCs/>
                <w:sz w:val="16"/>
                <w:szCs w:val="16"/>
              </w:rPr>
              <w:t xml:space="preserve"> verze</w:t>
            </w:r>
            <w:r w:rsidRPr="00234EB8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234EB8" w:rsidRPr="00234EB8">
              <w:rPr>
                <w:rFonts w:cstheme="minorHAnsi"/>
                <w:i/>
                <w:iCs/>
                <w:sz w:val="16"/>
                <w:szCs w:val="16"/>
              </w:rPr>
              <w:t>(</w:t>
            </w:r>
            <w:r w:rsidRPr="00234EB8">
              <w:rPr>
                <w:rFonts w:cstheme="minorHAnsi"/>
                <w:i/>
                <w:iCs/>
                <w:sz w:val="16"/>
                <w:szCs w:val="16"/>
              </w:rPr>
              <w:t>max. 700 znaků</w:t>
            </w:r>
            <w:r w:rsidR="00234EB8" w:rsidRPr="00234EB8">
              <w:rPr>
                <w:rFonts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997" w:type="dxa"/>
            <w:tcBorders>
              <w:top w:val="single" w:sz="4" w:space="0" w:color="auto"/>
            </w:tcBorders>
          </w:tcPr>
          <w:p w14:paraId="4011B1A8" w14:textId="6AF5F1DC" w:rsidR="00937BBF" w:rsidRPr="00E83189" w:rsidRDefault="00937BBF" w:rsidP="00513FBA">
            <w:pPr>
              <w:spacing w:after="120"/>
              <w:rPr>
                <w:rFonts w:cstheme="minorHAnsi"/>
                <w:i/>
                <w:iCs/>
                <w:sz w:val="16"/>
                <w:szCs w:val="16"/>
                <w:lang w:val="pl-PL"/>
              </w:rPr>
            </w:pPr>
            <w:r w:rsidRPr="00E83189">
              <w:rPr>
                <w:rFonts w:cstheme="minorHAnsi"/>
                <w:i/>
                <w:iCs/>
                <w:color w:val="4F81BD" w:themeColor="accent1"/>
                <w:sz w:val="16"/>
                <w:szCs w:val="16"/>
                <w:lang w:val="pl-PL"/>
              </w:rPr>
              <w:t>PL</w:t>
            </w:r>
            <w:r w:rsidR="00234EB8">
              <w:rPr>
                <w:rFonts w:cstheme="minorHAnsi"/>
                <w:i/>
                <w:iCs/>
                <w:color w:val="4F81BD" w:themeColor="accent1"/>
                <w:sz w:val="16"/>
                <w:szCs w:val="16"/>
                <w:lang w:val="pl-PL"/>
              </w:rPr>
              <w:t xml:space="preserve"> wersja (</w:t>
            </w:r>
            <w:r w:rsidRPr="00E83189">
              <w:rPr>
                <w:rFonts w:cstheme="minorHAnsi"/>
                <w:i/>
                <w:iCs/>
                <w:color w:val="4F81BD" w:themeColor="accent1"/>
                <w:sz w:val="16"/>
                <w:szCs w:val="16"/>
                <w:lang w:val="pl-PL"/>
              </w:rPr>
              <w:t>maks. 840 znaków</w:t>
            </w:r>
            <w:r w:rsidR="00234EB8">
              <w:rPr>
                <w:rFonts w:cstheme="minorHAnsi"/>
                <w:i/>
                <w:iCs/>
                <w:color w:val="4F81BD" w:themeColor="accent1"/>
                <w:sz w:val="16"/>
                <w:szCs w:val="16"/>
                <w:lang w:val="pl-PL"/>
              </w:rPr>
              <w:t>)</w:t>
            </w:r>
          </w:p>
        </w:tc>
      </w:tr>
      <w:tr w:rsidR="00937BBF" w:rsidRPr="00B9451A" w14:paraId="6FF4698E" w14:textId="77777777" w:rsidTr="00513FBA">
        <w:tc>
          <w:tcPr>
            <w:tcW w:w="6997" w:type="dxa"/>
          </w:tcPr>
          <w:p w14:paraId="09F1DDFF" w14:textId="77777777" w:rsidR="00937BBF" w:rsidRDefault="00937BBF" w:rsidP="00513FBA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1EDE3D28" w14:textId="77777777" w:rsidR="00937BBF" w:rsidRDefault="00937BBF" w:rsidP="00513FBA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4EDCF6DF" w14:textId="77777777" w:rsidR="00937BBF" w:rsidRPr="00B9451A" w:rsidRDefault="00937BBF" w:rsidP="00513FBA">
            <w:pPr>
              <w:spacing w:after="12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997" w:type="dxa"/>
          </w:tcPr>
          <w:p w14:paraId="0DF7A151" w14:textId="77777777" w:rsidR="00937BBF" w:rsidRPr="00B9451A" w:rsidRDefault="00937BBF" w:rsidP="00513FBA">
            <w:pPr>
              <w:spacing w:after="120"/>
              <w:rPr>
                <w:rFonts w:ascii="Arial" w:hAnsi="Arial" w:cs="Arial"/>
                <w:i/>
                <w:iCs/>
                <w:lang w:val="pl-PL"/>
              </w:rPr>
            </w:pPr>
          </w:p>
        </w:tc>
      </w:tr>
    </w:tbl>
    <w:p w14:paraId="3E81B971" w14:textId="77777777" w:rsidR="00937BBF" w:rsidRPr="00937BBF" w:rsidRDefault="00937BBF" w:rsidP="00691A85">
      <w:pPr>
        <w:spacing w:after="0"/>
        <w:jc w:val="both"/>
        <w:rPr>
          <w:rFonts w:ascii="Arial" w:hAnsi="Arial" w:cs="Arial"/>
          <w:iCs/>
          <w:lang w:val="pl-PL"/>
        </w:rPr>
      </w:pPr>
    </w:p>
    <w:sectPr w:rsidR="00937BBF" w:rsidRPr="00937BBF" w:rsidSect="00B062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436B0" w14:textId="77777777" w:rsidR="00711898" w:rsidRDefault="00711898" w:rsidP="00351BCB">
      <w:pPr>
        <w:spacing w:after="0" w:line="240" w:lineRule="auto"/>
      </w:pPr>
      <w:r>
        <w:separator/>
      </w:r>
    </w:p>
  </w:endnote>
  <w:endnote w:type="continuationSeparator" w:id="0">
    <w:p w14:paraId="5C2B949F" w14:textId="77777777" w:rsidR="00711898" w:rsidRDefault="00711898" w:rsidP="0035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2045C" w14:textId="77777777" w:rsidR="0007444E" w:rsidRDefault="000744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69236" w14:textId="2550F340" w:rsidR="007E769E" w:rsidRPr="00915860" w:rsidRDefault="00234EB8" w:rsidP="007E769E">
    <w:pPr>
      <w:pStyle w:val="Zpat"/>
      <w:jc w:val="right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72576" behindDoc="0" locked="0" layoutInCell="1" allowOverlap="1" wp14:anchorId="799C66EF" wp14:editId="286195CB">
          <wp:simplePos x="0" y="0"/>
          <wp:positionH relativeFrom="column">
            <wp:posOffset>5229225</wp:posOffset>
          </wp:positionH>
          <wp:positionV relativeFrom="paragraph">
            <wp:posOffset>55880</wp:posOffset>
          </wp:positionV>
          <wp:extent cx="533400" cy="502285"/>
          <wp:effectExtent l="0" t="0" r="0" b="0"/>
          <wp:wrapNone/>
          <wp:docPr id="67447895" name="Obraz 1" descr="logo_cz_pl_eu_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er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36" r="-991"/>
                  <a:stretch/>
                </pic:blipFill>
                <pic:spPr bwMode="auto">
                  <a:xfrm>
                    <a:off x="0" y="0"/>
                    <a:ext cx="53340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46BC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0D2C25E6" wp14:editId="799598EB">
          <wp:simplePos x="0" y="0"/>
          <wp:positionH relativeFrom="column">
            <wp:posOffset>-205105</wp:posOffset>
          </wp:positionH>
          <wp:positionV relativeFrom="paragraph">
            <wp:posOffset>146172</wp:posOffset>
          </wp:positionV>
          <wp:extent cx="845820" cy="227965"/>
          <wp:effectExtent l="0" t="0" r="0" b="635"/>
          <wp:wrapNone/>
          <wp:docPr id="223597555" name="Obrázek 2235975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142186" w14:textId="013768B1" w:rsidR="007E769E" w:rsidRDefault="007E769E" w:rsidP="00234EB8">
    <w:pPr>
      <w:pStyle w:val="Zpat"/>
      <w:jc w:val="right"/>
    </w:pPr>
  </w:p>
  <w:p w14:paraId="359C94A9" w14:textId="118999FA" w:rsidR="007E769E" w:rsidRDefault="007E76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35CF1" w14:textId="77777777" w:rsidR="0007444E" w:rsidRDefault="000744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D4747" w14:textId="77777777" w:rsidR="00711898" w:rsidRDefault="00711898" w:rsidP="00351BCB">
      <w:pPr>
        <w:spacing w:after="0" w:line="240" w:lineRule="auto"/>
      </w:pPr>
      <w:r>
        <w:separator/>
      </w:r>
    </w:p>
  </w:footnote>
  <w:footnote w:type="continuationSeparator" w:id="0">
    <w:p w14:paraId="3D76E964" w14:textId="77777777" w:rsidR="00711898" w:rsidRDefault="00711898" w:rsidP="0035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9F1C4" w14:textId="77777777" w:rsidR="0007444E" w:rsidRDefault="000744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66833" w14:textId="430A3EE3" w:rsidR="00E83189" w:rsidRPr="00B53AAB" w:rsidRDefault="0007444E" w:rsidP="0007444E">
    <w:pPr>
      <w:pStyle w:val="Zkladntext"/>
      <w:spacing w:before="13"/>
      <w:ind w:left="0" w:right="18"/>
      <w:jc w:val="right"/>
      <w:rPr>
        <w:w w:val="90"/>
      </w:rPr>
    </w:pPr>
    <w:r>
      <w:rPr>
        <w:i/>
        <w:noProof/>
        <w:lang w:eastAsia="cs-CZ"/>
      </w:rPr>
      <w:drawing>
        <wp:anchor distT="0" distB="0" distL="114300" distR="114300" simplePos="0" relativeHeight="251673600" behindDoc="0" locked="0" layoutInCell="1" allowOverlap="1" wp14:anchorId="7B1B6101" wp14:editId="37B5801D">
          <wp:simplePos x="0" y="0"/>
          <wp:positionH relativeFrom="column">
            <wp:posOffset>-230106</wp:posOffset>
          </wp:positionH>
          <wp:positionV relativeFrom="paragraph">
            <wp:posOffset>-130603</wp:posOffset>
          </wp:positionV>
          <wp:extent cx="2360428" cy="567771"/>
          <wp:effectExtent l="0" t="0" r="1905" b="3810"/>
          <wp:wrapNone/>
          <wp:docPr id="650491993" name="Obrázek 3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491993" name="Obrázek 3" descr="Obsah obrázku text, snímek obrazovky, Písmo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0428" cy="567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91F" w:rsidRPr="00914951">
      <w:rPr>
        <w:i/>
        <w:noProof/>
        <w:lang w:eastAsia="cs-CZ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4570DFF0" wp14:editId="3B7F8A73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2" name="Volný tvar: obraze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68A1A6" id="Volný tvar: obrazec 2" o:spid="_x0000_s1026" style="position:absolute;margin-left:598.2pt;margin-top:215.3pt;width:0;height:41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" path="m,l,522655e" filled="f" strokecolor="#034da1" strokeweight=".34pt">
              <v:path arrowok="t"/>
            </v:shape>
          </w:pict>
        </mc:Fallback>
      </mc:AlternateContent>
    </w:r>
    <w:r w:rsidR="00E9791F" w:rsidRPr="00914951">
      <w:rPr>
        <w:i/>
        <w:noProof/>
        <w:lang w:eastAsia="cs-CZ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64BD587" wp14:editId="61300744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190" name="Volný tvar: obrazec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A61B2F" id="Volný tvar: obrazec 190" o:spid="_x0000_s1026" style="position:absolute;margin-left:598.2pt;margin-top:215.3pt;width:0;height:41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" path="m,l,522655e" filled="f" strokecolor="#034da1" strokeweight=".34pt">
              <v:path arrowok="t"/>
            </v:shape>
          </w:pict>
        </mc:Fallback>
      </mc:AlternateContent>
    </w:r>
    <w:bookmarkStart w:id="0" w:name="_Hlk136246009"/>
    <w:bookmarkStart w:id="1" w:name="_Hlk136246010"/>
    <w:bookmarkStart w:id="2" w:name="_Hlk136246011"/>
    <w:bookmarkStart w:id="3" w:name="_Hlk136246012"/>
    <w:bookmarkStart w:id="4" w:name="_Hlk136246013"/>
    <w:bookmarkStart w:id="5" w:name="_Hlk136246014"/>
    <w:bookmarkStart w:id="6" w:name="_Hlk136246015"/>
    <w:bookmarkStart w:id="7" w:name="_Hlk136246016"/>
    <w:bookmarkStart w:id="8" w:name="_Hlk136246017"/>
    <w:bookmarkStart w:id="9" w:name="_Hlk136246018"/>
    <w:bookmarkStart w:id="10" w:name="_Hlk136246019"/>
    <w:bookmarkStart w:id="11" w:name="_Hlk136246020"/>
    <w:bookmarkStart w:id="12" w:name="_Hlk136251957"/>
    <w:r w:rsidR="00E83189" w:rsidRPr="00E83189">
      <w:rPr>
        <w:w w:val="90"/>
      </w:rPr>
      <w:t xml:space="preserve"> </w:t>
    </w:r>
    <w:r w:rsidR="00375635">
      <w:rPr>
        <w:w w:val="90"/>
      </w:rPr>
      <w:tab/>
    </w:r>
    <w:r w:rsidR="00375635">
      <w:rPr>
        <w:w w:val="90"/>
      </w:rPr>
      <w:tab/>
    </w:r>
    <w:r w:rsidR="00375635">
      <w:rPr>
        <w:w w:val="90"/>
      </w:rPr>
      <w:tab/>
    </w:r>
    <w:r w:rsidR="00375635">
      <w:rPr>
        <w:w w:val="90"/>
      </w:rPr>
      <w:tab/>
      <w:t xml:space="preserve">    </w:t>
    </w:r>
    <w:r w:rsidR="00E83189" w:rsidRPr="00375635">
      <w:rPr>
        <w:rFonts w:asciiTheme="minorHAnsi" w:hAnsiTheme="minorHAnsi" w:cstheme="minorHAnsi"/>
        <w:w w:val="90"/>
      </w:rPr>
      <w:t xml:space="preserve">Směrnice pro žadatele / </w:t>
    </w:r>
    <w:proofErr w:type="spellStart"/>
    <w:r w:rsidR="00E83189" w:rsidRPr="00375635">
      <w:rPr>
        <w:rFonts w:asciiTheme="minorHAnsi" w:hAnsiTheme="minorHAnsi" w:cstheme="minorHAnsi"/>
        <w:w w:val="90"/>
      </w:rPr>
      <w:t>Wytyczne</w:t>
    </w:r>
    <w:proofErr w:type="spellEnd"/>
    <w:r w:rsidR="00E83189" w:rsidRPr="00375635">
      <w:rPr>
        <w:rFonts w:asciiTheme="minorHAnsi" w:hAnsiTheme="minorHAnsi" w:cstheme="minorHAnsi"/>
        <w:w w:val="90"/>
      </w:rPr>
      <w:t xml:space="preserve"> </w:t>
    </w:r>
    <w:proofErr w:type="spellStart"/>
    <w:r w:rsidR="00E83189" w:rsidRPr="00375635">
      <w:rPr>
        <w:rFonts w:asciiTheme="minorHAnsi" w:hAnsiTheme="minorHAnsi" w:cstheme="minorHAnsi"/>
        <w:w w:val="90"/>
      </w:rPr>
      <w:t>dla</w:t>
    </w:r>
    <w:proofErr w:type="spellEnd"/>
    <w:r w:rsidR="00E83189" w:rsidRPr="00375635">
      <w:rPr>
        <w:rFonts w:asciiTheme="minorHAnsi" w:hAnsiTheme="minorHAnsi" w:cstheme="minorHAnsi"/>
        <w:w w:val="90"/>
      </w:rPr>
      <w:t xml:space="preserve"> </w:t>
    </w:r>
    <w:proofErr w:type="spellStart"/>
    <w:r w:rsidR="00E83189" w:rsidRPr="00375635">
      <w:rPr>
        <w:rFonts w:asciiTheme="minorHAnsi" w:hAnsiTheme="minorHAnsi" w:cstheme="minorHAnsi"/>
        <w:w w:val="90"/>
      </w:rPr>
      <w:t>wnioskodawców</w:t>
    </w:r>
    <w:proofErr w:type="spellEnd"/>
  </w:p>
  <w:p w14:paraId="24F863F7" w14:textId="1B392EFB" w:rsidR="00E83189" w:rsidRPr="00375635" w:rsidRDefault="00E83189" w:rsidP="00E83189">
    <w:pPr>
      <w:pStyle w:val="Zkladntext"/>
      <w:spacing w:before="13"/>
      <w:ind w:left="0" w:right="18"/>
      <w:jc w:val="right"/>
      <w:rPr>
        <w:rFonts w:asciiTheme="minorHAnsi" w:hAnsiTheme="minorHAnsi" w:cstheme="minorHAnsi"/>
        <w:w w:val="90"/>
      </w:rPr>
    </w:pPr>
    <w:r w:rsidRPr="00375635">
      <w:rPr>
        <w:rFonts w:asciiTheme="minorHAnsi" w:hAnsiTheme="minorHAnsi" w:cstheme="minorHAnsi"/>
        <w:w w:val="90"/>
      </w:rPr>
      <w:t>Příloha č. 1</w:t>
    </w:r>
    <w:r w:rsidR="00375635">
      <w:rPr>
        <w:rFonts w:asciiTheme="minorHAnsi" w:hAnsiTheme="minorHAnsi" w:cstheme="minorHAnsi"/>
        <w:w w:val="90"/>
      </w:rPr>
      <w:t>6</w:t>
    </w:r>
    <w:r w:rsidRPr="00375635">
      <w:rPr>
        <w:rFonts w:asciiTheme="minorHAnsi" w:hAnsiTheme="minorHAnsi" w:cstheme="minorHAnsi"/>
        <w:w w:val="90"/>
      </w:rPr>
      <w:t xml:space="preserve"> / </w:t>
    </w:r>
    <w:proofErr w:type="spellStart"/>
    <w:r w:rsidRPr="00375635">
      <w:rPr>
        <w:rFonts w:asciiTheme="minorHAnsi" w:hAnsiTheme="minorHAnsi" w:cstheme="minorHAnsi"/>
        <w:w w:val="90"/>
      </w:rPr>
      <w:t>Załącznik</w:t>
    </w:r>
    <w:proofErr w:type="spellEnd"/>
    <w:r w:rsidRPr="00375635">
      <w:rPr>
        <w:rFonts w:asciiTheme="minorHAnsi" w:hAnsiTheme="minorHAnsi" w:cstheme="minorHAnsi"/>
        <w:w w:val="90"/>
      </w:rPr>
      <w:t xml:space="preserve"> nr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r w:rsidRPr="00375635">
      <w:rPr>
        <w:rFonts w:asciiTheme="minorHAnsi" w:hAnsiTheme="minorHAnsi" w:cstheme="minorHAnsi"/>
        <w:w w:val="90"/>
      </w:rPr>
      <w:t>1</w:t>
    </w:r>
    <w:r w:rsidR="00375635">
      <w:rPr>
        <w:rFonts w:asciiTheme="minorHAnsi" w:hAnsiTheme="minorHAnsi" w:cstheme="minorHAnsi"/>
        <w:w w:val="90"/>
      </w:rPr>
      <w:t>6</w:t>
    </w:r>
  </w:p>
  <w:bookmarkEnd w:id="12"/>
  <w:p w14:paraId="44A0772F" w14:textId="4AE612B7" w:rsidR="00E9791F" w:rsidRPr="00375635" w:rsidRDefault="00885EA8" w:rsidP="00375635">
    <w:pPr>
      <w:pStyle w:val="Zhlav"/>
      <w:ind w:firstLine="708"/>
      <w:jc w:val="right"/>
      <w:rPr>
        <w:rFonts w:ascii="Calibri" w:hAnsi="Calibri" w:cs="Calibri"/>
        <w:sz w:val="16"/>
        <w:szCs w:val="16"/>
        <w:lang w:val="pl-PL"/>
      </w:rPr>
    </w:pPr>
    <w:r w:rsidRPr="00914951">
      <w:rPr>
        <w:rFonts w:ascii="Calibri" w:hAnsi="Calibri" w:cs="Calibri"/>
        <w:i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0E837" w14:textId="77777777" w:rsidR="0007444E" w:rsidRDefault="000744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A6D6C"/>
    <w:multiLevelType w:val="hybridMultilevel"/>
    <w:tmpl w:val="BBBE22B6"/>
    <w:lvl w:ilvl="0" w:tplc="B7F24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3987"/>
    <w:multiLevelType w:val="hybridMultilevel"/>
    <w:tmpl w:val="79402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76AD0"/>
    <w:multiLevelType w:val="hybridMultilevel"/>
    <w:tmpl w:val="84728808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3500CF3"/>
    <w:multiLevelType w:val="hybridMultilevel"/>
    <w:tmpl w:val="D5B29C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10F07"/>
    <w:multiLevelType w:val="hybridMultilevel"/>
    <w:tmpl w:val="40849056"/>
    <w:lvl w:ilvl="0" w:tplc="B7F24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535B5"/>
    <w:multiLevelType w:val="hybridMultilevel"/>
    <w:tmpl w:val="04627BF2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769AE"/>
    <w:multiLevelType w:val="hybridMultilevel"/>
    <w:tmpl w:val="83CE18B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97C333A"/>
    <w:multiLevelType w:val="hybridMultilevel"/>
    <w:tmpl w:val="ED0A5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E32D7"/>
    <w:multiLevelType w:val="hybridMultilevel"/>
    <w:tmpl w:val="398AB72A"/>
    <w:lvl w:ilvl="0" w:tplc="B7F2417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AD3400"/>
    <w:multiLevelType w:val="hybridMultilevel"/>
    <w:tmpl w:val="67F497D4"/>
    <w:lvl w:ilvl="0" w:tplc="C3AAEB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83D9D"/>
    <w:multiLevelType w:val="hybridMultilevel"/>
    <w:tmpl w:val="245A12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93333"/>
    <w:multiLevelType w:val="hybridMultilevel"/>
    <w:tmpl w:val="B3347F2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0167F7"/>
    <w:multiLevelType w:val="hybridMultilevel"/>
    <w:tmpl w:val="8676E134"/>
    <w:lvl w:ilvl="0" w:tplc="3C3C401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C216B"/>
    <w:multiLevelType w:val="hybridMultilevel"/>
    <w:tmpl w:val="10AE4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31B0D"/>
    <w:multiLevelType w:val="hybridMultilevel"/>
    <w:tmpl w:val="C346E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3493A"/>
    <w:multiLevelType w:val="hybridMultilevel"/>
    <w:tmpl w:val="C66A5AC2"/>
    <w:lvl w:ilvl="0" w:tplc="1F4C1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450EEA"/>
    <w:multiLevelType w:val="hybridMultilevel"/>
    <w:tmpl w:val="BBDA3D28"/>
    <w:lvl w:ilvl="0" w:tplc="B7F24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45C8D"/>
    <w:multiLevelType w:val="hybridMultilevel"/>
    <w:tmpl w:val="3CC23252"/>
    <w:lvl w:ilvl="0" w:tplc="107E0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3268B"/>
    <w:multiLevelType w:val="hybridMultilevel"/>
    <w:tmpl w:val="A19C7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A6FC9"/>
    <w:multiLevelType w:val="hybridMultilevel"/>
    <w:tmpl w:val="A5483FA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54243482">
    <w:abstractNumId w:val="10"/>
  </w:num>
  <w:num w:numId="2" w16cid:durableId="1281915623">
    <w:abstractNumId w:val="3"/>
  </w:num>
  <w:num w:numId="3" w16cid:durableId="1156412859">
    <w:abstractNumId w:val="12"/>
  </w:num>
  <w:num w:numId="4" w16cid:durableId="992299889">
    <w:abstractNumId w:val="19"/>
  </w:num>
  <w:num w:numId="5" w16cid:durableId="320741078">
    <w:abstractNumId w:val="7"/>
  </w:num>
  <w:num w:numId="6" w16cid:durableId="1191189418">
    <w:abstractNumId w:val="0"/>
  </w:num>
  <w:num w:numId="7" w16cid:durableId="1808234489">
    <w:abstractNumId w:val="4"/>
  </w:num>
  <w:num w:numId="8" w16cid:durableId="2077585567">
    <w:abstractNumId w:val="16"/>
  </w:num>
  <w:num w:numId="9" w16cid:durableId="73162325">
    <w:abstractNumId w:val="8"/>
  </w:num>
  <w:num w:numId="10" w16cid:durableId="1651132838">
    <w:abstractNumId w:val="5"/>
  </w:num>
  <w:num w:numId="11" w16cid:durableId="1627003938">
    <w:abstractNumId w:val="6"/>
  </w:num>
  <w:num w:numId="12" w16cid:durableId="938294165">
    <w:abstractNumId w:val="11"/>
  </w:num>
  <w:num w:numId="13" w16cid:durableId="1080326307">
    <w:abstractNumId w:val="2"/>
  </w:num>
  <w:num w:numId="14" w16cid:durableId="323702983">
    <w:abstractNumId w:val="14"/>
  </w:num>
  <w:num w:numId="15" w16cid:durableId="536891556">
    <w:abstractNumId w:val="9"/>
  </w:num>
  <w:num w:numId="16" w16cid:durableId="320233672">
    <w:abstractNumId w:val="15"/>
  </w:num>
  <w:num w:numId="17" w16cid:durableId="160049077">
    <w:abstractNumId w:val="17"/>
  </w:num>
  <w:num w:numId="18" w16cid:durableId="1535582349">
    <w:abstractNumId w:val="1"/>
  </w:num>
  <w:num w:numId="19" w16cid:durableId="1311403443">
    <w:abstractNumId w:val="13"/>
  </w:num>
  <w:num w:numId="20" w16cid:durableId="17121467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68"/>
    <w:rsid w:val="0003053C"/>
    <w:rsid w:val="00035902"/>
    <w:rsid w:val="00040317"/>
    <w:rsid w:val="0007425D"/>
    <w:rsid w:val="0007444E"/>
    <w:rsid w:val="00074D65"/>
    <w:rsid w:val="000A4E4D"/>
    <w:rsid w:val="000C4B2D"/>
    <w:rsid w:val="000C67B4"/>
    <w:rsid w:val="000E457C"/>
    <w:rsid w:val="000F39B7"/>
    <w:rsid w:val="001062A2"/>
    <w:rsid w:val="0013298F"/>
    <w:rsid w:val="001B359D"/>
    <w:rsid w:val="001B3A7F"/>
    <w:rsid w:val="001D1E75"/>
    <w:rsid w:val="001D3D38"/>
    <w:rsid w:val="00201C46"/>
    <w:rsid w:val="002324E9"/>
    <w:rsid w:val="00234EB8"/>
    <w:rsid w:val="002368CE"/>
    <w:rsid w:val="002468A2"/>
    <w:rsid w:val="00285A85"/>
    <w:rsid w:val="002C15AB"/>
    <w:rsid w:val="002C5808"/>
    <w:rsid w:val="002D2F5A"/>
    <w:rsid w:val="002D446F"/>
    <w:rsid w:val="002E524F"/>
    <w:rsid w:val="002F0F95"/>
    <w:rsid w:val="00302B09"/>
    <w:rsid w:val="0033671A"/>
    <w:rsid w:val="00351BCB"/>
    <w:rsid w:val="00372022"/>
    <w:rsid w:val="00375635"/>
    <w:rsid w:val="0038276F"/>
    <w:rsid w:val="003D2F6A"/>
    <w:rsid w:val="00410F50"/>
    <w:rsid w:val="00422C0D"/>
    <w:rsid w:val="004477A7"/>
    <w:rsid w:val="00452E88"/>
    <w:rsid w:val="004607FB"/>
    <w:rsid w:val="00466ADD"/>
    <w:rsid w:val="00474A2B"/>
    <w:rsid w:val="004753CD"/>
    <w:rsid w:val="004859D9"/>
    <w:rsid w:val="004911AD"/>
    <w:rsid w:val="004931C5"/>
    <w:rsid w:val="0049794A"/>
    <w:rsid w:val="004F2929"/>
    <w:rsid w:val="00513DCA"/>
    <w:rsid w:val="00532AB7"/>
    <w:rsid w:val="00536059"/>
    <w:rsid w:val="005416C1"/>
    <w:rsid w:val="00573BB7"/>
    <w:rsid w:val="0058209B"/>
    <w:rsid w:val="005862D0"/>
    <w:rsid w:val="005D4696"/>
    <w:rsid w:val="005D7CF6"/>
    <w:rsid w:val="0060122F"/>
    <w:rsid w:val="00620F20"/>
    <w:rsid w:val="00641818"/>
    <w:rsid w:val="006503B1"/>
    <w:rsid w:val="006622C5"/>
    <w:rsid w:val="00682348"/>
    <w:rsid w:val="00685DAA"/>
    <w:rsid w:val="006916EC"/>
    <w:rsid w:val="00691A85"/>
    <w:rsid w:val="00692324"/>
    <w:rsid w:val="006A355A"/>
    <w:rsid w:val="007002EF"/>
    <w:rsid w:val="00711898"/>
    <w:rsid w:val="00744D66"/>
    <w:rsid w:val="00746A84"/>
    <w:rsid w:val="0076552E"/>
    <w:rsid w:val="00777486"/>
    <w:rsid w:val="007A7B04"/>
    <w:rsid w:val="007B525D"/>
    <w:rsid w:val="007C2752"/>
    <w:rsid w:val="007E769E"/>
    <w:rsid w:val="00842A97"/>
    <w:rsid w:val="008555A4"/>
    <w:rsid w:val="008836A7"/>
    <w:rsid w:val="00885EA8"/>
    <w:rsid w:val="00893196"/>
    <w:rsid w:val="008C457F"/>
    <w:rsid w:val="008F0D63"/>
    <w:rsid w:val="00914951"/>
    <w:rsid w:val="00930F4B"/>
    <w:rsid w:val="00937BBF"/>
    <w:rsid w:val="0097022E"/>
    <w:rsid w:val="009969D4"/>
    <w:rsid w:val="009C2B02"/>
    <w:rsid w:val="009F6EA7"/>
    <w:rsid w:val="00A07472"/>
    <w:rsid w:val="00A1232B"/>
    <w:rsid w:val="00A2020D"/>
    <w:rsid w:val="00A25C3E"/>
    <w:rsid w:val="00A516D4"/>
    <w:rsid w:val="00A57A28"/>
    <w:rsid w:val="00A603CB"/>
    <w:rsid w:val="00A74B2C"/>
    <w:rsid w:val="00A91B29"/>
    <w:rsid w:val="00AA1218"/>
    <w:rsid w:val="00AA52E3"/>
    <w:rsid w:val="00AB220C"/>
    <w:rsid w:val="00B020E1"/>
    <w:rsid w:val="00B0620B"/>
    <w:rsid w:val="00B37B06"/>
    <w:rsid w:val="00B53A48"/>
    <w:rsid w:val="00B575C6"/>
    <w:rsid w:val="00B6757E"/>
    <w:rsid w:val="00B846BC"/>
    <w:rsid w:val="00B90257"/>
    <w:rsid w:val="00BA0B9F"/>
    <w:rsid w:val="00BB5081"/>
    <w:rsid w:val="00BC1BCE"/>
    <w:rsid w:val="00BC750B"/>
    <w:rsid w:val="00BF4A95"/>
    <w:rsid w:val="00C00D1E"/>
    <w:rsid w:val="00C07175"/>
    <w:rsid w:val="00C10016"/>
    <w:rsid w:val="00C224C9"/>
    <w:rsid w:val="00C465B9"/>
    <w:rsid w:val="00C66A00"/>
    <w:rsid w:val="00C70B37"/>
    <w:rsid w:val="00C7181D"/>
    <w:rsid w:val="00C83B89"/>
    <w:rsid w:val="00C86AC3"/>
    <w:rsid w:val="00CA24BF"/>
    <w:rsid w:val="00CC1AAE"/>
    <w:rsid w:val="00CF0B8C"/>
    <w:rsid w:val="00D168BE"/>
    <w:rsid w:val="00D21764"/>
    <w:rsid w:val="00D31295"/>
    <w:rsid w:val="00D50545"/>
    <w:rsid w:val="00DA226C"/>
    <w:rsid w:val="00DB1711"/>
    <w:rsid w:val="00DB5EE2"/>
    <w:rsid w:val="00DE1593"/>
    <w:rsid w:val="00DF0A0E"/>
    <w:rsid w:val="00DF320C"/>
    <w:rsid w:val="00DF6FE0"/>
    <w:rsid w:val="00E2299F"/>
    <w:rsid w:val="00E24F3E"/>
    <w:rsid w:val="00E83189"/>
    <w:rsid w:val="00E93368"/>
    <w:rsid w:val="00E9791F"/>
    <w:rsid w:val="00EB5B44"/>
    <w:rsid w:val="00EB667A"/>
    <w:rsid w:val="00EC5D1C"/>
    <w:rsid w:val="00ED28D3"/>
    <w:rsid w:val="00EE024E"/>
    <w:rsid w:val="00EF0F72"/>
    <w:rsid w:val="00EF15EE"/>
    <w:rsid w:val="00F27524"/>
    <w:rsid w:val="00F35D2C"/>
    <w:rsid w:val="00F4782D"/>
    <w:rsid w:val="00F6333A"/>
    <w:rsid w:val="00F70684"/>
    <w:rsid w:val="00F82EE9"/>
    <w:rsid w:val="00F8582D"/>
    <w:rsid w:val="00FA13A8"/>
    <w:rsid w:val="00FB38A0"/>
    <w:rsid w:val="00FE664D"/>
    <w:rsid w:val="00FE72A6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72E91"/>
  <w15:docId w15:val="{DDAF1DD9-D8CE-44C0-B7C0-05D72904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3368"/>
    <w:pPr>
      <w:ind w:left="720"/>
      <w:contextualSpacing/>
    </w:pPr>
  </w:style>
  <w:style w:type="table" w:styleId="Mkatabulky">
    <w:name w:val="Table Grid"/>
    <w:basedOn w:val="Normlntabulka"/>
    <w:uiPriority w:val="39"/>
    <w:rsid w:val="00F27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32A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A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A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A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AB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AB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35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BCB"/>
  </w:style>
  <w:style w:type="paragraph" w:styleId="Zpat">
    <w:name w:val="footer"/>
    <w:basedOn w:val="Normln"/>
    <w:link w:val="ZpatChar"/>
    <w:uiPriority w:val="99"/>
    <w:unhideWhenUsed/>
    <w:rsid w:val="0035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BCB"/>
  </w:style>
  <w:style w:type="paragraph" w:styleId="Zkladntext">
    <w:name w:val="Body Text"/>
    <w:basedOn w:val="Normln"/>
    <w:link w:val="ZkladntextChar"/>
    <w:uiPriority w:val="1"/>
    <w:qFormat/>
    <w:rsid w:val="00E83189"/>
    <w:pPr>
      <w:widowControl w:val="0"/>
      <w:autoSpaceDE w:val="0"/>
      <w:autoSpaceDN w:val="0"/>
      <w:spacing w:after="0" w:line="240" w:lineRule="auto"/>
      <w:ind w:left="136"/>
    </w:pPr>
    <w:rPr>
      <w:rFonts w:ascii="Arial" w:eastAsia="Arial" w:hAnsi="Arial" w:cs="Arial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83189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5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3F92-0E84-4D16-B4D1-36F08E95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Waclawczyková Edita</dc:creator>
  <cp:lastModifiedBy>Radek Ivan</cp:lastModifiedBy>
  <cp:revision>2</cp:revision>
  <cp:lastPrinted>2022-12-05T08:33:00Z</cp:lastPrinted>
  <dcterms:created xsi:type="dcterms:W3CDTF">2024-08-05T07:37:00Z</dcterms:created>
  <dcterms:modified xsi:type="dcterms:W3CDTF">2024-08-05T07:37:00Z</dcterms:modified>
</cp:coreProperties>
</file>